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75" w:rsidRDefault="00F96B75" w:rsidP="00F96B75">
      <w:pPr>
        <w:spacing w:line="480" w:lineRule="exact"/>
        <w:ind w:left="2088" w:hangingChars="650" w:hanging="2088"/>
        <w:jc w:val="center"/>
        <w:rPr>
          <w:rFonts w:asciiTheme="minorEastAsia" w:hAnsiTheme="minorEastAsia"/>
          <w:b/>
          <w:sz w:val="32"/>
          <w:szCs w:val="32"/>
        </w:rPr>
      </w:pPr>
      <w:r>
        <w:rPr>
          <w:rFonts w:asciiTheme="minorEastAsia" w:hAnsiTheme="minorEastAsia" w:hint="eastAsia"/>
          <w:b/>
          <w:sz w:val="32"/>
          <w:szCs w:val="32"/>
        </w:rPr>
        <w:t>乳酸脱氢酶则定干片及丙氨酸氨基转移酶测定干片</w:t>
      </w:r>
    </w:p>
    <w:p w:rsidR="00F96B75" w:rsidRPr="00D806D5" w:rsidRDefault="00F96B75" w:rsidP="00F96B75">
      <w:pPr>
        <w:spacing w:line="480" w:lineRule="exact"/>
        <w:ind w:left="2088" w:hangingChars="650" w:hanging="2088"/>
        <w:jc w:val="center"/>
        <w:rPr>
          <w:rFonts w:ascii="宋体" w:hAnsi="宋体"/>
          <w:sz w:val="24"/>
        </w:rPr>
      </w:pPr>
      <w:r w:rsidRPr="00776A87">
        <w:rPr>
          <w:rFonts w:asciiTheme="minorEastAsia" w:hAnsiTheme="minorEastAsia" w:hint="eastAsia"/>
          <w:b/>
          <w:sz w:val="32"/>
          <w:szCs w:val="32"/>
        </w:rPr>
        <w:t>试剂</w:t>
      </w:r>
      <w:r>
        <w:rPr>
          <w:rFonts w:asciiTheme="minorEastAsia" w:hAnsiTheme="minorEastAsia" w:hint="eastAsia"/>
          <w:b/>
          <w:sz w:val="32"/>
          <w:szCs w:val="32"/>
        </w:rPr>
        <w:t>项目采购公告</w:t>
      </w:r>
    </w:p>
    <w:p w:rsidR="00F96B75" w:rsidRPr="004001E4" w:rsidRDefault="00F96B75" w:rsidP="00F96B75">
      <w:pPr>
        <w:spacing w:line="480" w:lineRule="exact"/>
        <w:jc w:val="left"/>
        <w:rPr>
          <w:rFonts w:ascii="宋体" w:hAnsi="宋体"/>
          <w:sz w:val="24"/>
        </w:rPr>
      </w:pPr>
      <w:r>
        <w:rPr>
          <w:rFonts w:ascii="宋体" w:hAnsi="宋体" w:hint="eastAsia"/>
          <w:sz w:val="24"/>
        </w:rPr>
        <w:t>一、</w:t>
      </w:r>
      <w:r w:rsidRPr="004001E4">
        <w:rPr>
          <w:rFonts w:ascii="宋体" w:hAnsi="宋体" w:hint="eastAsia"/>
          <w:sz w:val="24"/>
        </w:rPr>
        <w:t>项目内容</w:t>
      </w:r>
    </w:p>
    <w:p w:rsidR="00F96B75" w:rsidRPr="004001E4" w:rsidRDefault="00F96B75" w:rsidP="00F96B75">
      <w:pPr>
        <w:spacing w:line="480" w:lineRule="exact"/>
        <w:ind w:left="1560" w:hangingChars="650" w:hanging="1560"/>
        <w:jc w:val="left"/>
        <w:rPr>
          <w:rFonts w:ascii="宋体" w:hAnsi="宋体"/>
          <w:sz w:val="24"/>
        </w:rPr>
      </w:pPr>
      <w:r w:rsidRPr="004001E4">
        <w:rPr>
          <w:rFonts w:ascii="宋体" w:hAnsi="宋体" w:hint="eastAsia"/>
          <w:sz w:val="24"/>
        </w:rPr>
        <w:t>1、项目编号：</w:t>
      </w:r>
      <w:r>
        <w:rPr>
          <w:rFonts w:ascii="宋体" w:hAnsi="宋体" w:hint="eastAsia"/>
          <w:sz w:val="24"/>
        </w:rPr>
        <w:t>XEY2022-SJ-007</w:t>
      </w:r>
    </w:p>
    <w:p w:rsidR="00F96B75" w:rsidRDefault="00F96B75" w:rsidP="00F96B75">
      <w:pPr>
        <w:spacing w:line="480" w:lineRule="exact"/>
        <w:ind w:left="1560" w:hangingChars="650" w:hanging="1560"/>
        <w:jc w:val="left"/>
        <w:rPr>
          <w:rFonts w:ascii="宋体" w:hAnsi="宋体"/>
          <w:sz w:val="24"/>
        </w:rPr>
      </w:pPr>
      <w:r w:rsidRPr="004001E4">
        <w:rPr>
          <w:rFonts w:ascii="宋体" w:hAnsi="宋体" w:hint="eastAsia"/>
          <w:sz w:val="24"/>
        </w:rPr>
        <w:t>2、项目名称：</w:t>
      </w:r>
      <w:r w:rsidRPr="00F96B75">
        <w:rPr>
          <w:rFonts w:ascii="宋体" w:hAnsi="宋体" w:hint="eastAsia"/>
          <w:sz w:val="24"/>
        </w:rPr>
        <w:t>乳酸脱氢酶则定干片及丙氨酸氨基转移酶测定干片</w:t>
      </w:r>
      <w:r w:rsidRPr="00776A87">
        <w:rPr>
          <w:rFonts w:ascii="宋体" w:hAnsi="宋体" w:hint="eastAsia"/>
          <w:sz w:val="24"/>
        </w:rPr>
        <w:t>试剂</w:t>
      </w:r>
    </w:p>
    <w:p w:rsidR="00F96B75" w:rsidRDefault="00F96B75" w:rsidP="00F96B75">
      <w:pPr>
        <w:spacing w:line="480" w:lineRule="exact"/>
        <w:ind w:left="1560" w:hangingChars="650" w:hanging="1560"/>
        <w:jc w:val="left"/>
        <w:rPr>
          <w:rFonts w:ascii="宋体" w:hAnsi="宋体"/>
          <w:sz w:val="24"/>
        </w:rPr>
      </w:pPr>
      <w:r>
        <w:rPr>
          <w:rFonts w:ascii="宋体" w:hAnsi="宋体" w:hint="eastAsia"/>
          <w:sz w:val="24"/>
        </w:rPr>
        <w:t>3、项目内容：</w:t>
      </w:r>
      <w:r w:rsidR="009C6D67" w:rsidRPr="00F96B75">
        <w:rPr>
          <w:rFonts w:ascii="宋体" w:hAnsi="宋体" w:hint="eastAsia"/>
          <w:sz w:val="24"/>
        </w:rPr>
        <w:t>乳酸脱氢酶则定干片及丙氨酸氨基转移酶测定干片</w:t>
      </w:r>
      <w:r w:rsidR="009C6D67">
        <w:rPr>
          <w:rFonts w:ascii="宋体" w:hAnsi="宋体" w:hint="eastAsia"/>
          <w:sz w:val="24"/>
        </w:rPr>
        <w:t>两种试剂</w:t>
      </w:r>
      <w:r w:rsidR="00CC30A9">
        <w:rPr>
          <w:rFonts w:ascii="宋体" w:hAnsi="宋体" w:hint="eastAsia"/>
          <w:sz w:val="24"/>
        </w:rPr>
        <w:t>需同时参与不可拆分</w:t>
      </w:r>
      <w:r w:rsidR="009C6D67">
        <w:rPr>
          <w:rFonts w:ascii="宋体" w:hAnsi="宋体" w:hint="eastAsia"/>
          <w:sz w:val="24"/>
        </w:rPr>
        <w:t>，要求试剂为干化学法，检测样本为血清。</w:t>
      </w:r>
    </w:p>
    <w:p w:rsidR="00F96B75" w:rsidRPr="00E2320E" w:rsidRDefault="00F96B75" w:rsidP="00F96B75">
      <w:pPr>
        <w:spacing w:line="480" w:lineRule="exact"/>
        <w:ind w:left="1560" w:hangingChars="650" w:hanging="1560"/>
        <w:jc w:val="left"/>
        <w:rPr>
          <w:rFonts w:ascii="宋体" w:hAnsi="宋体"/>
          <w:sz w:val="24"/>
        </w:rPr>
      </w:pPr>
      <w:r>
        <w:rPr>
          <w:rFonts w:ascii="宋体" w:hAnsi="宋体" w:hint="eastAsia"/>
          <w:sz w:val="24"/>
        </w:rPr>
        <w:t>4</w:t>
      </w:r>
      <w:r w:rsidRPr="004001E4">
        <w:rPr>
          <w:rFonts w:ascii="宋体" w:hAnsi="宋体" w:hint="eastAsia"/>
          <w:sz w:val="24"/>
        </w:rPr>
        <w:t>、</w:t>
      </w:r>
      <w:r>
        <w:rPr>
          <w:rFonts w:ascii="宋体" w:hAnsi="宋体" w:hint="eastAsia"/>
          <w:sz w:val="24"/>
        </w:rPr>
        <w:t>项目要求：江苏省药品（医用耗材）阳光采购和综合监管平台中标产品；</w:t>
      </w:r>
      <w:r>
        <w:rPr>
          <w:rFonts w:ascii="宋体" w:hAnsi="宋体"/>
          <w:sz w:val="24"/>
        </w:rPr>
        <w:t xml:space="preserve"> </w:t>
      </w:r>
      <w:r>
        <w:rPr>
          <w:rFonts w:ascii="宋体" w:hAnsi="宋体" w:hint="eastAsia"/>
          <w:sz w:val="24"/>
        </w:rPr>
        <w:t>供应商需符合所销售试剂相应的冷链运输要求。</w:t>
      </w:r>
    </w:p>
    <w:p w:rsidR="00F96B75" w:rsidRPr="00CD65CA" w:rsidRDefault="00F96B75" w:rsidP="00F96B75">
      <w:pPr>
        <w:spacing w:line="480" w:lineRule="exact"/>
        <w:jc w:val="left"/>
        <w:rPr>
          <w:rFonts w:ascii="宋体" w:hAnsi="宋体"/>
          <w:sz w:val="24"/>
        </w:rPr>
      </w:pPr>
      <w:r>
        <w:rPr>
          <w:rFonts w:ascii="宋体" w:hAnsi="宋体" w:hint="eastAsia"/>
          <w:sz w:val="24"/>
        </w:rPr>
        <w:t>二、</w:t>
      </w:r>
      <w:r w:rsidRPr="00CD65CA">
        <w:rPr>
          <w:rFonts w:ascii="宋体" w:hAnsi="宋体" w:hint="eastAsia"/>
          <w:sz w:val="24"/>
        </w:rPr>
        <w:t>参与谈判的供应商应当具备下列条件：（报名时提供相关佐证材料备查）</w:t>
      </w:r>
    </w:p>
    <w:p w:rsidR="00F96B75" w:rsidRPr="004B1D92" w:rsidRDefault="00F96B75" w:rsidP="00F96B75">
      <w:pPr>
        <w:spacing w:line="480" w:lineRule="exact"/>
        <w:jc w:val="left"/>
        <w:rPr>
          <w:rFonts w:ascii="宋体" w:hAnsi="宋体"/>
          <w:sz w:val="24"/>
        </w:rPr>
      </w:pPr>
      <w:r w:rsidRPr="00CD65CA">
        <w:rPr>
          <w:rFonts w:ascii="宋体" w:hAnsi="宋体" w:hint="eastAsia"/>
          <w:sz w:val="24"/>
        </w:rPr>
        <w:t>1</w:t>
      </w:r>
      <w:r w:rsidRPr="004B1D92">
        <w:rPr>
          <w:rFonts w:ascii="宋体" w:hAnsi="宋体" w:hint="eastAsia"/>
          <w:sz w:val="24"/>
        </w:rPr>
        <w:t>、</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F96B75" w:rsidRPr="004B1D92" w:rsidRDefault="00F96B75" w:rsidP="00F96B75">
      <w:pPr>
        <w:spacing w:line="480" w:lineRule="exact"/>
        <w:ind w:left="360" w:hangingChars="150" w:hanging="360"/>
        <w:jc w:val="left"/>
        <w:rPr>
          <w:rFonts w:ascii="宋体" w:hAnsi="宋体"/>
          <w:sz w:val="24"/>
        </w:rPr>
      </w:pPr>
      <w:r w:rsidRPr="004B1D92">
        <w:rPr>
          <w:rFonts w:ascii="宋体" w:hAnsi="宋体" w:hint="eastAsia"/>
          <w:sz w:val="24"/>
        </w:rPr>
        <w:t>2、</w:t>
      </w:r>
      <w:r w:rsidRPr="008F4431">
        <w:rPr>
          <w:rFonts w:ascii="宋体" w:hAnsi="宋体" w:hint="eastAsia"/>
          <w:sz w:val="24"/>
        </w:rPr>
        <w:t>提供信用查询记录（登录信用中国：www.creditchina.gov.cn，查询信用记录并截图</w:t>
      </w:r>
      <w:r>
        <w:rPr>
          <w:rFonts w:ascii="宋体" w:hAnsi="宋体" w:hint="eastAsia"/>
          <w:sz w:val="24"/>
        </w:rPr>
        <w:t>）</w:t>
      </w:r>
      <w:r w:rsidRPr="004B1D92">
        <w:rPr>
          <w:rFonts w:ascii="宋体" w:hAnsi="宋体" w:hint="eastAsia"/>
          <w:sz w:val="24"/>
        </w:rPr>
        <w:t>；</w:t>
      </w:r>
    </w:p>
    <w:p w:rsidR="00F96B75" w:rsidRPr="004B1D92" w:rsidRDefault="00F96B75" w:rsidP="00F96B75">
      <w:pPr>
        <w:spacing w:line="480" w:lineRule="exact"/>
        <w:jc w:val="left"/>
        <w:rPr>
          <w:rFonts w:ascii="宋体" w:hAnsi="宋体"/>
          <w:sz w:val="24"/>
        </w:rPr>
      </w:pPr>
      <w:r w:rsidRPr="004B1D92">
        <w:rPr>
          <w:rFonts w:ascii="宋体" w:hAnsi="宋体" w:hint="eastAsia"/>
          <w:sz w:val="24"/>
        </w:rPr>
        <w:t>3、</w:t>
      </w:r>
      <w:r>
        <w:rPr>
          <w:rFonts w:ascii="宋体" w:hAnsi="宋体" w:hint="eastAsia"/>
          <w:sz w:val="24"/>
        </w:rPr>
        <w:t>报名公司证照及业务人员授权</w:t>
      </w:r>
      <w:r w:rsidRPr="004B1D92">
        <w:rPr>
          <w:rFonts w:ascii="宋体" w:hAnsi="宋体" w:hint="eastAsia"/>
          <w:sz w:val="24"/>
        </w:rPr>
        <w:t>；</w:t>
      </w:r>
    </w:p>
    <w:p w:rsidR="00F96B75" w:rsidRPr="004B1D92" w:rsidRDefault="00F96B75" w:rsidP="00F96B75">
      <w:pPr>
        <w:spacing w:line="480" w:lineRule="exact"/>
        <w:jc w:val="left"/>
        <w:rPr>
          <w:rFonts w:ascii="宋体" w:hAnsi="宋体"/>
          <w:sz w:val="24"/>
        </w:rPr>
      </w:pPr>
      <w:r w:rsidRPr="004B1D92">
        <w:rPr>
          <w:rFonts w:ascii="宋体" w:hAnsi="宋体" w:hint="eastAsia"/>
          <w:sz w:val="24"/>
        </w:rPr>
        <w:t>4、有依法缴纳税收和社会保障资金的良好记录；</w:t>
      </w:r>
    </w:p>
    <w:p w:rsidR="00F96B75" w:rsidRDefault="00F96B75" w:rsidP="00F96B75">
      <w:pPr>
        <w:spacing w:line="480" w:lineRule="exact"/>
        <w:jc w:val="left"/>
        <w:rPr>
          <w:rFonts w:ascii="宋体" w:hAnsi="宋体"/>
          <w:sz w:val="24"/>
        </w:rPr>
      </w:pPr>
      <w:r w:rsidRPr="004B1D92">
        <w:rPr>
          <w:rFonts w:ascii="宋体" w:hAnsi="宋体" w:hint="eastAsia"/>
          <w:sz w:val="24"/>
        </w:rPr>
        <w:t>5、参加采购活动前三年内，在经营活动中没有重大违法记录；</w:t>
      </w:r>
    </w:p>
    <w:p w:rsidR="00F96B75" w:rsidRPr="008F4431" w:rsidRDefault="00F96B75" w:rsidP="00F96B75">
      <w:pPr>
        <w:spacing w:line="480" w:lineRule="exact"/>
        <w:ind w:left="360" w:hangingChars="150" w:hanging="360"/>
        <w:jc w:val="left"/>
        <w:rPr>
          <w:rFonts w:ascii="宋体" w:hAnsi="宋体"/>
          <w:sz w:val="24"/>
        </w:rPr>
      </w:pPr>
      <w:r>
        <w:rPr>
          <w:rFonts w:ascii="宋体" w:hAnsi="宋体" w:hint="eastAsia"/>
          <w:sz w:val="24"/>
        </w:rPr>
        <w:t>6、</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w:t>
      </w:r>
      <w:r w:rsidRPr="008F4431">
        <w:rPr>
          <w:rFonts w:ascii="宋体" w:hAnsi="宋体" w:hint="eastAsia"/>
          <w:sz w:val="24"/>
        </w:rPr>
        <w:t>企业授权</w:t>
      </w:r>
      <w:r>
        <w:rPr>
          <w:rFonts w:ascii="宋体" w:hAnsi="宋体" w:hint="eastAsia"/>
          <w:sz w:val="24"/>
        </w:rPr>
        <w:t>）</w:t>
      </w:r>
    </w:p>
    <w:p w:rsidR="00F96B75" w:rsidRPr="00381A45" w:rsidRDefault="00F96B75" w:rsidP="00F96B75">
      <w:pPr>
        <w:spacing w:line="480" w:lineRule="exact"/>
        <w:jc w:val="left"/>
        <w:rPr>
          <w:rFonts w:ascii="宋体" w:hAnsi="宋体"/>
          <w:sz w:val="24"/>
        </w:rPr>
      </w:pPr>
      <w:r>
        <w:rPr>
          <w:rFonts w:ascii="宋体" w:hAnsi="宋体" w:hint="eastAsia"/>
          <w:sz w:val="24"/>
        </w:rPr>
        <w:t>7、生产企业证照及产品注册证。</w:t>
      </w:r>
    </w:p>
    <w:p w:rsidR="00F96B75" w:rsidRPr="008610CA" w:rsidRDefault="00F96B75" w:rsidP="00F96B75">
      <w:pPr>
        <w:spacing w:line="480" w:lineRule="exact"/>
        <w:jc w:val="left"/>
        <w:rPr>
          <w:rFonts w:ascii="宋体" w:hAnsi="宋体"/>
          <w:sz w:val="24"/>
        </w:rPr>
      </w:pPr>
      <w:r w:rsidRPr="008610CA">
        <w:rPr>
          <w:rFonts w:ascii="宋体" w:hAnsi="宋体" w:hint="eastAsia"/>
          <w:sz w:val="24"/>
        </w:rPr>
        <w:t>三、试剂采购谈判资料要求：</w:t>
      </w:r>
    </w:p>
    <w:p w:rsidR="00F96B75" w:rsidRDefault="00F96B75" w:rsidP="00F96B75">
      <w:pPr>
        <w:spacing w:line="480" w:lineRule="exact"/>
        <w:jc w:val="left"/>
        <w:rPr>
          <w:rFonts w:ascii="宋体" w:hAnsi="宋体"/>
          <w:sz w:val="24"/>
        </w:rPr>
      </w:pPr>
      <w:r>
        <w:rPr>
          <w:rFonts w:ascii="宋体" w:hAnsi="宋体" w:hint="eastAsia"/>
          <w:sz w:val="24"/>
        </w:rPr>
        <w:t>1.</w:t>
      </w:r>
      <w:r w:rsidRPr="008F4431">
        <w:rPr>
          <w:rFonts w:ascii="宋体" w:hAnsi="宋体" w:hint="eastAsia"/>
          <w:sz w:val="24"/>
        </w:rPr>
        <w:t xml:space="preserve"> </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F96B75" w:rsidRPr="00CC412B" w:rsidRDefault="00F96B75" w:rsidP="00F96B75">
      <w:pPr>
        <w:spacing w:line="480" w:lineRule="exact"/>
        <w:jc w:val="left"/>
        <w:rPr>
          <w:rFonts w:ascii="宋体" w:hAnsi="宋体"/>
          <w:sz w:val="24"/>
        </w:rPr>
      </w:pPr>
      <w:r>
        <w:rPr>
          <w:rFonts w:ascii="宋体" w:hAnsi="宋体" w:hint="eastAsia"/>
          <w:sz w:val="24"/>
        </w:rPr>
        <w:t>2.</w:t>
      </w:r>
      <w:r w:rsidRPr="00CC412B">
        <w:rPr>
          <w:rFonts w:ascii="宋体" w:hAnsi="宋体" w:hint="eastAsia"/>
          <w:sz w:val="24"/>
        </w:rPr>
        <w:t>产品信息表/报价表</w:t>
      </w:r>
    </w:p>
    <w:p w:rsidR="00F96B75" w:rsidRPr="00CC412B" w:rsidRDefault="00F96B75" w:rsidP="00F96B75">
      <w:pPr>
        <w:spacing w:line="480" w:lineRule="exact"/>
        <w:jc w:val="left"/>
        <w:rPr>
          <w:rFonts w:ascii="宋体" w:hAnsi="宋体"/>
          <w:sz w:val="24"/>
        </w:rPr>
      </w:pPr>
      <w:r>
        <w:rPr>
          <w:rFonts w:ascii="宋体" w:hAnsi="宋体" w:hint="eastAsia"/>
          <w:sz w:val="24"/>
        </w:rPr>
        <w:t>3.</w:t>
      </w:r>
      <w:r w:rsidRPr="00CC412B">
        <w:rPr>
          <w:rFonts w:ascii="宋体" w:hAnsi="宋体" w:hint="eastAsia"/>
          <w:sz w:val="24"/>
        </w:rPr>
        <w:t>江苏省医疗服务收费名称、编码、对应方法学及价格</w:t>
      </w:r>
    </w:p>
    <w:p w:rsidR="00F96B75" w:rsidRPr="00CC412B" w:rsidRDefault="00F96B75" w:rsidP="00F96B75">
      <w:pPr>
        <w:spacing w:line="480" w:lineRule="exact"/>
        <w:jc w:val="left"/>
        <w:rPr>
          <w:rFonts w:ascii="宋体" w:hAnsi="宋体"/>
          <w:sz w:val="24"/>
        </w:rPr>
      </w:pPr>
      <w:r>
        <w:rPr>
          <w:rFonts w:ascii="宋体" w:hAnsi="宋体" w:hint="eastAsia"/>
          <w:sz w:val="24"/>
        </w:rPr>
        <w:t>4.</w:t>
      </w:r>
      <w:r w:rsidRPr="00E42884">
        <w:rPr>
          <w:rFonts w:ascii="宋体" w:hAnsi="宋体" w:hint="eastAsia"/>
          <w:sz w:val="24"/>
        </w:rPr>
        <w:t xml:space="preserve"> </w:t>
      </w:r>
      <w:r>
        <w:rPr>
          <w:rFonts w:ascii="宋体" w:hAnsi="宋体" w:hint="eastAsia"/>
          <w:sz w:val="24"/>
        </w:rPr>
        <w:t>江苏省药品（医用耗材）阳光采购和综合监管平台</w:t>
      </w:r>
      <w:r w:rsidRPr="00CC412B">
        <w:rPr>
          <w:rFonts w:ascii="宋体" w:hAnsi="宋体" w:hint="eastAsia"/>
          <w:sz w:val="24"/>
        </w:rPr>
        <w:t>中标编码、名称、配送公司等信息并附截图</w:t>
      </w:r>
    </w:p>
    <w:p w:rsidR="00F96B75" w:rsidRPr="008F4431" w:rsidRDefault="00F96B75" w:rsidP="00F96B75">
      <w:pPr>
        <w:spacing w:line="480" w:lineRule="exact"/>
        <w:jc w:val="left"/>
        <w:rPr>
          <w:rFonts w:ascii="宋体" w:hAnsi="宋体"/>
          <w:sz w:val="24"/>
        </w:rPr>
      </w:pPr>
      <w:r>
        <w:rPr>
          <w:rFonts w:ascii="宋体" w:hAnsi="宋体" w:hint="eastAsia"/>
          <w:sz w:val="24"/>
        </w:rPr>
        <w:t>5.</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w:t>
      </w:r>
      <w:r w:rsidRPr="008F4431">
        <w:rPr>
          <w:rFonts w:ascii="宋体" w:hAnsi="宋体" w:hint="eastAsia"/>
          <w:sz w:val="24"/>
        </w:rPr>
        <w:lastRenderedPageBreak/>
        <w:t>目的授权书及制造商企业法人营业执照等复印件，进口产品提供中国区总代证照及国外公</w:t>
      </w:r>
      <w:r>
        <w:rPr>
          <w:rFonts w:ascii="宋体" w:hAnsi="宋体" w:hint="eastAsia"/>
          <w:sz w:val="24"/>
        </w:rPr>
        <w:t>司或企业授权）</w:t>
      </w:r>
    </w:p>
    <w:p w:rsidR="00F96B75" w:rsidRPr="008F4431" w:rsidRDefault="00F96B75" w:rsidP="00F96B75">
      <w:pPr>
        <w:spacing w:line="480" w:lineRule="exact"/>
        <w:jc w:val="left"/>
        <w:rPr>
          <w:rFonts w:ascii="宋体" w:hAnsi="宋体"/>
          <w:sz w:val="24"/>
        </w:rPr>
      </w:pPr>
      <w:r>
        <w:rPr>
          <w:rFonts w:ascii="宋体" w:hAnsi="宋体" w:hint="eastAsia"/>
          <w:sz w:val="24"/>
        </w:rPr>
        <w:t>6.</w:t>
      </w:r>
      <w:r w:rsidRPr="008F4431">
        <w:rPr>
          <w:rFonts w:ascii="宋体" w:hAnsi="宋体" w:hint="eastAsia"/>
          <w:sz w:val="24"/>
        </w:rPr>
        <w:t>法人授权委托书、法定代表人及被授权人的身份证复印件（法人授权书需法定代表人签字或签章）；</w:t>
      </w:r>
    </w:p>
    <w:p w:rsidR="00F96B75" w:rsidRPr="008F4431" w:rsidRDefault="00F96B75" w:rsidP="00F96B75">
      <w:pPr>
        <w:spacing w:line="480" w:lineRule="exact"/>
        <w:ind w:left="240" w:hangingChars="100" w:hanging="240"/>
        <w:jc w:val="left"/>
        <w:rPr>
          <w:rFonts w:ascii="宋体" w:hAnsi="宋体"/>
          <w:sz w:val="24"/>
        </w:rPr>
      </w:pPr>
      <w:r>
        <w:rPr>
          <w:rFonts w:ascii="宋体" w:hAnsi="宋体" w:hint="eastAsia"/>
          <w:sz w:val="24"/>
        </w:rPr>
        <w:t>7.生产企业证照，</w:t>
      </w:r>
      <w:r w:rsidRPr="008F4431">
        <w:rPr>
          <w:rFonts w:ascii="宋体" w:hAnsi="宋体" w:hint="eastAsia"/>
          <w:sz w:val="24"/>
        </w:rPr>
        <w:t>医疗器械经营/生产许可证/凭证</w:t>
      </w:r>
      <w:r>
        <w:rPr>
          <w:rFonts w:ascii="宋体" w:hAnsi="宋体" w:hint="eastAsia"/>
          <w:sz w:val="24"/>
        </w:rPr>
        <w:t>，</w:t>
      </w:r>
      <w:r w:rsidRPr="008F4431">
        <w:rPr>
          <w:rFonts w:ascii="宋体" w:hAnsi="宋体" w:hint="eastAsia"/>
          <w:sz w:val="24"/>
        </w:rPr>
        <w:t>医疗器械注册证/表/凭证含附页（若为医疗器械）</w:t>
      </w:r>
    </w:p>
    <w:p w:rsidR="00F96B75" w:rsidRPr="008F4431" w:rsidRDefault="00F96B75" w:rsidP="00F96B75">
      <w:pPr>
        <w:spacing w:line="480" w:lineRule="exact"/>
        <w:ind w:left="240" w:hangingChars="100" w:hanging="240"/>
        <w:jc w:val="left"/>
        <w:rPr>
          <w:rFonts w:ascii="宋体" w:hAnsi="宋体"/>
          <w:sz w:val="24"/>
        </w:rPr>
      </w:pPr>
      <w:r>
        <w:rPr>
          <w:rFonts w:ascii="宋体" w:hAnsi="宋体" w:hint="eastAsia"/>
          <w:sz w:val="24"/>
        </w:rPr>
        <w:t>8.</w:t>
      </w:r>
      <w:r w:rsidRPr="008F4431">
        <w:rPr>
          <w:rFonts w:ascii="宋体" w:hAnsi="宋体" w:hint="eastAsia"/>
          <w:sz w:val="24"/>
        </w:rPr>
        <w:t>提供信用查询记录（登录信用中国：www.creditchina.gov.cn，查询信用记录并截图</w:t>
      </w:r>
      <w:r>
        <w:rPr>
          <w:rFonts w:ascii="宋体" w:hAnsi="宋体" w:hint="eastAsia"/>
          <w:sz w:val="24"/>
        </w:rPr>
        <w:t>）</w:t>
      </w:r>
    </w:p>
    <w:p w:rsidR="00F96B75" w:rsidRPr="008F4431" w:rsidRDefault="00F96B75" w:rsidP="00F96B75">
      <w:pPr>
        <w:spacing w:line="480" w:lineRule="exact"/>
        <w:jc w:val="left"/>
        <w:rPr>
          <w:rFonts w:ascii="宋体" w:hAnsi="宋体"/>
          <w:sz w:val="24"/>
        </w:rPr>
      </w:pPr>
      <w:r>
        <w:rPr>
          <w:rFonts w:ascii="宋体" w:hAnsi="宋体" w:hint="eastAsia"/>
          <w:sz w:val="24"/>
        </w:rPr>
        <w:t>9.</w:t>
      </w:r>
      <w:r w:rsidRPr="00534719">
        <w:rPr>
          <w:rFonts w:ascii="宋体" w:hAnsi="宋体" w:hint="eastAsia"/>
          <w:sz w:val="24"/>
        </w:rPr>
        <w:t>售后服务方案（</w:t>
      </w:r>
      <w:r w:rsidRPr="008F4431">
        <w:rPr>
          <w:rFonts w:ascii="宋体" w:hAnsi="宋体" w:hint="eastAsia"/>
          <w:sz w:val="24"/>
        </w:rPr>
        <w:t>须承诺按采购方要求分期分批送货，按实结算。在收到采购人通知后2天内送货到位；应急采购的在收到通知后小2小时内响应，4小时内完成或提出解决方案</w:t>
      </w:r>
      <w:r w:rsidRPr="00534719">
        <w:rPr>
          <w:rFonts w:ascii="宋体" w:hAnsi="宋体" w:hint="eastAsia"/>
          <w:sz w:val="24"/>
        </w:rPr>
        <w:t>）</w:t>
      </w:r>
    </w:p>
    <w:p w:rsidR="00F96B75" w:rsidRPr="008F4431" w:rsidRDefault="00F96B75" w:rsidP="00F96B75">
      <w:pPr>
        <w:spacing w:line="360" w:lineRule="auto"/>
        <w:rPr>
          <w:rFonts w:ascii="宋体" w:hAnsi="宋体"/>
          <w:sz w:val="24"/>
        </w:rPr>
      </w:pPr>
      <w:r>
        <w:rPr>
          <w:rFonts w:ascii="宋体" w:hAnsi="宋体" w:hint="eastAsia"/>
          <w:sz w:val="24"/>
        </w:rPr>
        <w:t>10.</w:t>
      </w:r>
      <w:r w:rsidRPr="00534719">
        <w:rPr>
          <w:rFonts w:ascii="宋体" w:hAnsi="宋体" w:hint="eastAsia"/>
          <w:sz w:val="24"/>
        </w:rPr>
        <w:t>质量保证书。</w:t>
      </w:r>
    </w:p>
    <w:p w:rsidR="00F96B75" w:rsidRPr="00CC412B" w:rsidRDefault="00F96B75" w:rsidP="00F96B75">
      <w:pPr>
        <w:spacing w:line="360" w:lineRule="auto"/>
        <w:rPr>
          <w:rFonts w:ascii="宋体" w:hAnsi="宋体"/>
          <w:sz w:val="24"/>
        </w:rPr>
      </w:pPr>
      <w:r>
        <w:rPr>
          <w:rFonts w:ascii="宋体" w:hAnsi="宋体" w:hint="eastAsia"/>
          <w:sz w:val="24"/>
        </w:rPr>
        <w:t>11.</w:t>
      </w:r>
      <w:r w:rsidRPr="00CC412B">
        <w:rPr>
          <w:rFonts w:ascii="宋体" w:hAnsi="宋体" w:hint="eastAsia"/>
          <w:sz w:val="24"/>
        </w:rPr>
        <w:t>用户名单+发票复印件或合同复印件</w:t>
      </w:r>
    </w:p>
    <w:p w:rsidR="00F96B75" w:rsidRPr="00CC412B" w:rsidRDefault="00F96B75" w:rsidP="00F96B75">
      <w:pPr>
        <w:spacing w:line="360" w:lineRule="auto"/>
        <w:rPr>
          <w:rFonts w:ascii="宋体" w:hAnsi="宋体"/>
          <w:sz w:val="24"/>
        </w:rPr>
      </w:pPr>
      <w:r>
        <w:rPr>
          <w:rFonts w:ascii="宋体" w:hAnsi="宋体" w:hint="eastAsia"/>
          <w:sz w:val="24"/>
        </w:rPr>
        <w:t>12.</w:t>
      </w:r>
      <w:r w:rsidRPr="00CC412B">
        <w:rPr>
          <w:rFonts w:ascii="宋体" w:hAnsi="宋体" w:hint="eastAsia"/>
          <w:sz w:val="24"/>
        </w:rPr>
        <w:t>批次检验报告单（样本）</w:t>
      </w:r>
    </w:p>
    <w:p w:rsidR="00F96B75" w:rsidRPr="00CC412B" w:rsidRDefault="00F96B75" w:rsidP="00F96B75">
      <w:pPr>
        <w:spacing w:line="360" w:lineRule="auto"/>
        <w:rPr>
          <w:rFonts w:ascii="宋体" w:hAnsi="宋体"/>
          <w:sz w:val="24"/>
        </w:rPr>
      </w:pPr>
      <w:r>
        <w:rPr>
          <w:rFonts w:ascii="宋体" w:hAnsi="宋体" w:hint="eastAsia"/>
          <w:sz w:val="24"/>
        </w:rPr>
        <w:t>13.</w:t>
      </w:r>
      <w:r w:rsidRPr="00CC412B">
        <w:rPr>
          <w:rFonts w:ascii="宋体" w:hAnsi="宋体" w:hint="eastAsia"/>
          <w:sz w:val="24"/>
        </w:rPr>
        <w:t>廉洁购销承诺书</w:t>
      </w:r>
    </w:p>
    <w:p w:rsidR="00F96B75" w:rsidRPr="00CC412B" w:rsidRDefault="00F96B75" w:rsidP="00F96B75">
      <w:pPr>
        <w:spacing w:line="360" w:lineRule="auto"/>
        <w:rPr>
          <w:rFonts w:ascii="宋体" w:hAnsi="宋体"/>
          <w:sz w:val="24"/>
        </w:rPr>
      </w:pPr>
      <w:r>
        <w:rPr>
          <w:rFonts w:ascii="宋体" w:hAnsi="宋体" w:hint="eastAsia"/>
          <w:sz w:val="24"/>
        </w:rPr>
        <w:t>14</w:t>
      </w:r>
      <w:r w:rsidRPr="00CC412B">
        <w:rPr>
          <w:rFonts w:ascii="宋体" w:hAnsi="宋体" w:hint="eastAsia"/>
          <w:sz w:val="24"/>
        </w:rPr>
        <w:t>.提供操作培训资料或指南及使用说明书。</w:t>
      </w:r>
    </w:p>
    <w:p w:rsidR="00F96B75" w:rsidRPr="00CC412B" w:rsidRDefault="00F96B75" w:rsidP="00F96B75">
      <w:pPr>
        <w:spacing w:line="360" w:lineRule="auto"/>
        <w:rPr>
          <w:rFonts w:ascii="宋体" w:hAnsi="宋体"/>
          <w:sz w:val="24"/>
        </w:rPr>
      </w:pPr>
      <w:r>
        <w:rPr>
          <w:rFonts w:ascii="宋体" w:hAnsi="宋体" w:hint="eastAsia"/>
          <w:sz w:val="24"/>
        </w:rPr>
        <w:t>15.</w:t>
      </w:r>
      <w:r w:rsidRPr="00CC412B">
        <w:rPr>
          <w:rFonts w:ascii="宋体" w:hAnsi="宋体" w:hint="eastAsia"/>
          <w:sz w:val="24"/>
        </w:rPr>
        <w:t xml:space="preserve">卫生评价报告，灭菌标识，冷链资质证明。 </w:t>
      </w:r>
    </w:p>
    <w:p w:rsidR="00F96B75" w:rsidRPr="00CC412B" w:rsidRDefault="00F96B75" w:rsidP="00F96B75">
      <w:pPr>
        <w:spacing w:line="360" w:lineRule="auto"/>
        <w:rPr>
          <w:rFonts w:ascii="宋体" w:hAnsi="宋体"/>
          <w:sz w:val="24"/>
        </w:rPr>
      </w:pPr>
      <w:r>
        <w:rPr>
          <w:rFonts w:ascii="宋体" w:hAnsi="宋体" w:hint="eastAsia"/>
          <w:sz w:val="24"/>
        </w:rPr>
        <w:t>16.</w:t>
      </w:r>
      <w:r w:rsidRPr="00CC412B">
        <w:rPr>
          <w:rFonts w:ascii="宋体" w:hAnsi="宋体" w:hint="eastAsia"/>
          <w:sz w:val="24"/>
        </w:rPr>
        <w:t>其它需要阐述说明的资料。</w:t>
      </w:r>
    </w:p>
    <w:p w:rsidR="00F96B75" w:rsidRPr="00CC412B" w:rsidRDefault="00F96B75" w:rsidP="00F96B75">
      <w:pPr>
        <w:spacing w:line="360" w:lineRule="auto"/>
        <w:rPr>
          <w:rFonts w:ascii="宋体" w:hAnsi="宋体"/>
          <w:sz w:val="24"/>
        </w:rPr>
      </w:pPr>
      <w:r w:rsidRPr="00CC412B">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以上述</w:t>
      </w:r>
      <w:r w:rsidRPr="00755422">
        <w:rPr>
          <w:rFonts w:ascii="宋体" w:hAnsi="宋体" w:hint="eastAsia"/>
          <w:sz w:val="24"/>
        </w:rPr>
        <w:t>顺序装订成册并封装</w:t>
      </w:r>
      <w:r>
        <w:rPr>
          <w:rFonts w:ascii="宋体" w:hAnsi="宋体" w:hint="eastAsia"/>
          <w:sz w:val="24"/>
        </w:rPr>
        <w:t>，参会请携带样品若</w:t>
      </w:r>
      <w:r w:rsidRPr="00CC412B">
        <w:rPr>
          <w:rFonts w:ascii="宋体" w:hAnsi="宋体" w:hint="eastAsia"/>
          <w:sz w:val="24"/>
        </w:rPr>
        <w:t>不便携带可在会上说明并准备实物照片，提供彩页，后期开票公司/</w:t>
      </w:r>
      <w:r>
        <w:rPr>
          <w:rFonts w:ascii="宋体" w:hAnsi="宋体" w:hint="eastAsia"/>
          <w:sz w:val="24"/>
        </w:rPr>
        <w:t>送货公司、要与参会</w:t>
      </w:r>
      <w:r w:rsidRPr="00CC412B">
        <w:rPr>
          <w:rFonts w:ascii="宋体" w:hAnsi="宋体" w:hint="eastAsia"/>
          <w:sz w:val="24"/>
        </w:rPr>
        <w:t>公司保持一致。</w:t>
      </w:r>
    </w:p>
    <w:p w:rsidR="00F96B75" w:rsidRPr="004001E4" w:rsidRDefault="00F96B75" w:rsidP="00F96B75">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sidR="00550F06">
        <w:rPr>
          <w:rFonts w:ascii="宋体" w:hAnsi="宋体" w:hint="eastAsia"/>
          <w:kern w:val="0"/>
          <w:sz w:val="24"/>
        </w:rPr>
        <w:t>2022.5.</w:t>
      </w:r>
      <w:r w:rsidR="00B73D1F" w:rsidRPr="00B73D1F">
        <w:rPr>
          <w:rFonts w:ascii="宋体" w:hAnsi="宋体" w:hint="eastAsia"/>
          <w:kern w:val="0"/>
          <w:sz w:val="24"/>
        </w:rPr>
        <w:t xml:space="preserve"> </w:t>
      </w:r>
      <w:r w:rsidR="00B73D1F">
        <w:rPr>
          <w:rFonts w:ascii="宋体" w:hAnsi="宋体" w:hint="eastAsia"/>
          <w:kern w:val="0"/>
          <w:sz w:val="24"/>
        </w:rPr>
        <w:t>7</w:t>
      </w:r>
      <w:r w:rsidR="00550F06">
        <w:rPr>
          <w:rFonts w:ascii="宋体" w:hAnsi="宋体" w:hint="eastAsia"/>
          <w:kern w:val="0"/>
          <w:sz w:val="24"/>
        </w:rPr>
        <w:t>—2022.5.16</w:t>
      </w:r>
      <w:r>
        <w:rPr>
          <w:rFonts w:ascii="宋体" w:hAnsi="宋体" w:hint="eastAsia"/>
          <w:kern w:val="0"/>
          <w:sz w:val="24"/>
        </w:rPr>
        <w:t>，携带报名资料（第二项）。</w:t>
      </w:r>
    </w:p>
    <w:p w:rsidR="00F96B75" w:rsidRPr="004001E4" w:rsidRDefault="00F96B75" w:rsidP="00F96B75">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F96B75" w:rsidRPr="004001E4" w:rsidRDefault="00F96B75" w:rsidP="00F96B75">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F96B75" w:rsidRPr="00BD5D36" w:rsidRDefault="00F96B75" w:rsidP="00F96B75">
      <w:pPr>
        <w:spacing w:line="480" w:lineRule="exact"/>
        <w:jc w:val="left"/>
        <w:rPr>
          <w:rFonts w:ascii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另行通知。</w:t>
      </w:r>
    </w:p>
    <w:p w:rsidR="001D2087" w:rsidRPr="00F96B75" w:rsidRDefault="001D2087"/>
    <w:sectPr w:rsidR="001D2087" w:rsidRPr="00F96B75" w:rsidSect="007E1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52" w:rsidRDefault="001C2F52" w:rsidP="00F96B75">
      <w:r>
        <w:separator/>
      </w:r>
    </w:p>
  </w:endnote>
  <w:endnote w:type="continuationSeparator" w:id="1">
    <w:p w:rsidR="001C2F52" w:rsidRDefault="001C2F52" w:rsidP="00F96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52" w:rsidRDefault="001C2F52" w:rsidP="00F96B75">
      <w:r>
        <w:separator/>
      </w:r>
    </w:p>
  </w:footnote>
  <w:footnote w:type="continuationSeparator" w:id="1">
    <w:p w:rsidR="001C2F52" w:rsidRDefault="001C2F52" w:rsidP="00F96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B75"/>
    <w:rsid w:val="000808D6"/>
    <w:rsid w:val="001C2F52"/>
    <w:rsid w:val="001D2087"/>
    <w:rsid w:val="004E35D9"/>
    <w:rsid w:val="00550F06"/>
    <w:rsid w:val="00680B07"/>
    <w:rsid w:val="00816345"/>
    <w:rsid w:val="009C6D67"/>
    <w:rsid w:val="00B73D1F"/>
    <w:rsid w:val="00CC30A9"/>
    <w:rsid w:val="00D62EFF"/>
    <w:rsid w:val="00F96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6B75"/>
    <w:rPr>
      <w:sz w:val="18"/>
      <w:szCs w:val="18"/>
    </w:rPr>
  </w:style>
  <w:style w:type="paragraph" w:styleId="a4">
    <w:name w:val="footer"/>
    <w:basedOn w:val="a"/>
    <w:link w:val="Char0"/>
    <w:uiPriority w:val="99"/>
    <w:semiHidden/>
    <w:unhideWhenUsed/>
    <w:rsid w:val="00F96B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6B75"/>
    <w:rPr>
      <w:sz w:val="18"/>
      <w:szCs w:val="18"/>
    </w:rPr>
  </w:style>
  <w:style w:type="table" w:styleId="a5">
    <w:name w:val="Table Grid"/>
    <w:basedOn w:val="a1"/>
    <w:uiPriority w:val="59"/>
    <w:rsid w:val="00F96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201</Words>
  <Characters>1147</Characters>
  <Application>Microsoft Office Word</Application>
  <DocSecurity>0</DocSecurity>
  <Lines>9</Lines>
  <Paragraphs>2</Paragraphs>
  <ScaleCrop>false</ScaleCrop>
  <Company>kuwin</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2022-04-28T03:38:00Z</dcterms:created>
  <dcterms:modified xsi:type="dcterms:W3CDTF">2022-05-07T01:50:00Z</dcterms:modified>
</cp:coreProperties>
</file>